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D" w:rsidRPr="00037669" w:rsidRDefault="00B2789D" w:rsidP="00B2789D">
      <w:pPr>
        <w:spacing w:after="150" w:line="312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</w:p>
    <w:p w:rsidR="00B2789D" w:rsidRPr="00037669" w:rsidRDefault="00B2789D" w:rsidP="00B2789D">
      <w:pPr>
        <w:spacing w:after="0" w:line="312" w:lineRule="atLeast"/>
        <w:jc w:val="center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Tájékoztató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br/>
        <w:t>Tisztelt Választópolgárok!</w:t>
      </w:r>
    </w:p>
    <w:p w:rsidR="00487749" w:rsidRDefault="00487749" w:rsidP="00487749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Magyarország Köztársasági Elnöke a 2/2018. (I. 11.) KE határozatában az Országgyűlési képviselők választását 2018. április 8.-ra tűzte ki.</w:t>
      </w: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választási eljárási törvény alapján a választás egyfordulós. Az egyfordulós választáson mandátumot az a jelölt szerez, aki a legtöbb érvényesen leadott szavazatot kapta, függetlenül a megjelentek számától. </w:t>
      </w: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választás eredményeként 199 parlamenti képviselő (106 országgyűlési egyéni választókerületi képviselő és 93 országgyűlési képviselő országos listáról) kerülhet be a Parlamentbe.</w:t>
      </w:r>
    </w:p>
    <w:p w:rsidR="00487749" w:rsidRDefault="00487749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2018. április 8. napjára kitűzött országgyűlési képviselők választásának, határidőinek és határnapjainak megállapításáról szóló 3/2018. (I.11.) IM rendelet alapján az alábbiakra hívom fel a figyelmet:</w:t>
      </w:r>
    </w:p>
    <w:p w:rsidR="00B2789D" w:rsidRPr="00037669" w:rsidRDefault="00B2789D" w:rsidP="00487749">
      <w:pPr>
        <w:spacing w:after="0" w:line="312" w:lineRule="atLeast"/>
        <w:rPr>
          <w:rFonts w:eastAsia="Times New Roman" w:cstheme="minorHAnsi"/>
          <w:color w:val="555555"/>
          <w:sz w:val="28"/>
          <w:szCs w:val="28"/>
          <w:lang w:eastAsia="hu-HU"/>
        </w:rPr>
      </w:pPr>
      <w:r w:rsidRPr="00037669">
        <w:rPr>
          <w:rFonts w:eastAsia="Times New Roman" w:cstheme="minorHAnsi"/>
          <w:color w:val="555555"/>
          <w:sz w:val="28"/>
          <w:szCs w:val="28"/>
          <w:lang w:eastAsia="hu-HU"/>
        </w:rPr>
        <w:t> </w:t>
      </w:r>
    </w:p>
    <w:p w:rsidR="00B2789D" w:rsidRPr="00037669" w:rsidRDefault="00B2789D" w:rsidP="00487749">
      <w:pPr>
        <w:spacing w:after="0" w:line="312" w:lineRule="atLeast"/>
        <w:jc w:val="center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Választási szervek</w:t>
      </w:r>
    </w:p>
    <w:p w:rsidR="00EB5DBC" w:rsidRPr="0003766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1. Helyi Választási Iroda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br/>
      </w:r>
    </w:p>
    <w:p w:rsidR="005F7E97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választási irodák a választások előkészítésével, szervezésével, lebonyolításával, a választópolgárok, a jelöltek és a jelölő szervezetek tájékoztatásával, a választási adatok kezelésével és a választás technikai feltételeinek biztosításával összefüggő feladatokat ellátó választási szervek.</w:t>
      </w:r>
    </w:p>
    <w:p w:rsidR="00487749" w:rsidRPr="00037669" w:rsidRDefault="0048774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</w:t>
      </w:r>
      <w:r w:rsidR="00EB5DBC"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Nemesvámos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Helyi Választási Iroda elérhetőségei: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HVI vezetője: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Nagy Krisztina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jegyző </w:t>
      </w:r>
    </w:p>
    <w:p w:rsidR="0048774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hivatali helyiségének címe: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Nemesvámosi Közös Önkormányzati Hivatal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8248 Nemesvámos, Fészek u. 7.,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telefonszáma: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0688505580</w:t>
      </w:r>
    </w:p>
    <w:p w:rsidR="0048774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e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-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mail címe: jegyzo@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nemesvamos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.hu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HVI vezető-helyettese: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Henn Ferencné gazdasági vezető</w:t>
      </w:r>
    </w:p>
    <w:p w:rsidR="00EB5DBC" w:rsidRPr="0003766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hivatali helyiségének címe: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Nemesvámosi Közös Önkormányzati Hivatal 8248 Nemesvámos, Fészek u. 7., telefonszáma: 0688505580</w:t>
      </w:r>
    </w:p>
    <w:p w:rsidR="00EB5DBC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e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-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mail címe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: gazdvez@nemesvamos.hu</w:t>
      </w:r>
    </w:p>
    <w:p w:rsidR="00487749" w:rsidRPr="00037669" w:rsidRDefault="00487749" w:rsidP="00EB5DBC">
      <w:pPr>
        <w:spacing w:after="0" w:line="312" w:lineRule="atLeast"/>
        <w:rPr>
          <w:rFonts w:eastAsia="Times New Roman" w:cstheme="minorHAnsi"/>
          <w:b/>
          <w:bCs/>
          <w:i/>
          <w:iCs/>
          <w:color w:val="555555"/>
          <w:sz w:val="24"/>
          <w:szCs w:val="24"/>
          <w:u w:val="single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b/>
          <w:bCs/>
          <w:i/>
          <w:iCs/>
          <w:color w:val="555555"/>
          <w:sz w:val="24"/>
          <w:szCs w:val="24"/>
          <w:u w:val="single"/>
          <w:lang w:eastAsia="hu-HU"/>
        </w:rPr>
      </w:pPr>
      <w:r w:rsidRPr="00037669">
        <w:rPr>
          <w:rFonts w:eastAsia="Times New Roman" w:cstheme="minorHAnsi"/>
          <w:b/>
          <w:bCs/>
          <w:i/>
          <w:iCs/>
          <w:color w:val="555555"/>
          <w:sz w:val="24"/>
          <w:szCs w:val="24"/>
          <w:u w:val="single"/>
          <w:lang w:eastAsia="hu-HU"/>
        </w:rPr>
        <w:t>A Választási Információs Szolgálat elérhetőségei: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• Névjegyzékkel kapcsolatos kérelmek, átjelentkezés, mozgóurna igénylés:</w:t>
      </w:r>
    </w:p>
    <w:p w:rsidR="00EB5DBC" w:rsidRPr="00037669" w:rsidRDefault="00EB5DBC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8248 Nemesvámos, Fészek u. 7., telefonszám: 0688505580</w:t>
      </w:r>
    </w:p>
    <w:p w:rsidR="00487749" w:rsidRDefault="00B2789D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• Jogi információ, szavazatszámláló bizottságok delegált tagjainak fogadása, eskütétel, oktatások szervezése: </w:t>
      </w:r>
    </w:p>
    <w:p w:rsidR="00487749" w:rsidRDefault="00B2789D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Az információs szolgálat hétfő</w:t>
      </w:r>
      <w:r w:rsidR="00037669">
        <w:rPr>
          <w:rFonts w:eastAsia="Times New Roman" w:cstheme="minorHAnsi"/>
          <w:color w:val="555555"/>
          <w:sz w:val="24"/>
          <w:szCs w:val="24"/>
          <w:lang w:eastAsia="hu-HU"/>
        </w:rPr>
        <w:t>n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,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>keddi, csütörtöki, pénteki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napokon 7.30 órától 16.00 óráig, szerdán 7.30-1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7.30 óráig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áll a választópolgárok rendelkezésére, illetve a választás napján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lastRenderedPageBreak/>
        <w:t>6.00 órától 19.00 óráig hívható a megadott telefonszámon.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EB5DBC" w:rsidRDefault="00B2789D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2. Választási Bizottságok</w:t>
      </w:r>
    </w:p>
    <w:p w:rsidR="00487749" w:rsidRPr="00037669" w:rsidRDefault="00487749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EB5DBC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487749" w:rsidRPr="00037669" w:rsidRDefault="00487749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Az országgyűlési képviselő-választáson a következő választási bizottságok működnek:</w:t>
      </w:r>
    </w:p>
    <w:p w:rsidR="00487749" w:rsidRDefault="00487749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minden szavazókörben (országosan kb. 11 ezerben) szavazatszámláló bizottság (SzSzB) működik, az egy szavazókörrel rendelkező településeken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(pl.: Veszprémfajsz)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azonban a szavazatszámláló bizottság feladatait a helyi választási bizottság (HVB) látja el;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a 106 egyéni választókerületben országgyűlési egyéni választókerületi választási bizottság (OEVB) működik;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valamint országos hatáskörrel és illetékességgel működik a Nemzeti Választási Bizottság (NVB).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választási bizottságok választott és megbízott (delegált) tagokból állnak. A szavazatszámláló bizottságok választott tagjait a helyi választási iroda vezetőjének javaslatára a képviselő-testület választja meg legkésőbb 2018. március 19-én 16.00 óráig. 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szavazatszámláló bizottságba 2-2 tagot bízhat meg: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az egyéni képviselőjelöltet, illetve országos listát állító jelölő szervezet (ideértve a nemzetiségi önkormányzatot is) 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 független jelölt. 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Egy párt csak 2 tagot delegálhat, még akkor is, ha egyéni jelöltet és országos listát is állított. A szavazatszámláló bizottságok megbízott (delegált) tagjait 2018. március 23-án 16.00 óráig jelenthetik be a HVI vezetőjéhez.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br/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 xml:space="preserve">A szavazatszámláló bizottságok (SzSzB) és a szavazókörök helye, címei </w:t>
      </w:r>
      <w:r w:rsidR="00037669"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Nemesvámoson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:</w:t>
      </w:r>
    </w:p>
    <w:p w:rsidR="00487749" w:rsidRDefault="0003766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1</w:t>
      </w:r>
      <w:r w:rsidR="00B2789D"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. szavazókör: 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Közösségiház 8248 Nemesvámos</w:t>
      </w:r>
      <w:r w:rsidR="00B2789D"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, 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Kossuth L. u. 43. </w:t>
      </w:r>
    </w:p>
    <w:p w:rsidR="00EB5DBC" w:rsidRPr="00E16B3B" w:rsidRDefault="0003766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2</w:t>
      </w:r>
      <w:r w:rsidR="00B2789D"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. szavazókör: 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Községháza 8248 Nemesvámos, Fészek u. 7.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települési szintű lakóhellyel rendelkező választópolgárok szavazására kijelölt szavazókör a </w:t>
      </w:r>
      <w:r w:rsidR="00037669" w:rsidRPr="00E16B3B">
        <w:rPr>
          <w:rFonts w:eastAsia="Times New Roman" w:cstheme="minorHAnsi"/>
          <w:color w:val="555555"/>
          <w:sz w:val="24"/>
          <w:szCs w:val="24"/>
          <w:lang w:eastAsia="hu-HU"/>
        </w:rPr>
        <w:t>2</w:t>
      </w: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>. szavazókör. Itt szavazhatnak azok a választópolgárok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>- akiknek lakcímet igazoló hatósági igazolványukban („lakcímkártya” csak településnév szerepel lakcímként, közterület azonban nem,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akik átjelentkezéssel szavaznak. </w:t>
      </w:r>
    </w:p>
    <w:p w:rsidR="00487749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 xml:space="preserve">Országos Egyéni Választókerületi Választási Bizottság (OEVB) </w:t>
      </w:r>
      <w:r w:rsidR="00037669" w:rsidRPr="00E16B3B">
        <w:rPr>
          <w:rFonts w:eastAsia="Times New Roman" w:cstheme="minorHAnsi"/>
          <w:color w:val="555555"/>
          <w:sz w:val="24"/>
          <w:szCs w:val="24"/>
          <w:lang w:eastAsia="hu-HU"/>
        </w:rPr>
        <w:t>Veszprémben</w:t>
      </w: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működik </w:t>
      </w:r>
    </w:p>
    <w:p w:rsidR="00EB5DBC" w:rsidRDefault="00B2789D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Nemzeti Választási Bizottság (NVB) Budapesten működik </w:t>
      </w:r>
      <w:r w:rsidR="00037669" w:rsidRPr="00E16B3B">
        <w:rPr>
          <w:rFonts w:eastAsia="Times New Roman" w:cstheme="minorHAnsi"/>
          <w:color w:val="555555"/>
          <w:sz w:val="24"/>
          <w:szCs w:val="24"/>
          <w:lang w:eastAsia="hu-HU"/>
        </w:rPr>
        <w:t>.</w:t>
      </w:r>
    </w:p>
    <w:p w:rsidR="00487749" w:rsidRPr="00E16B3B" w:rsidRDefault="0048774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</w:pPr>
    </w:p>
    <w:p w:rsidR="00487749" w:rsidRDefault="0048774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</w:pPr>
    </w:p>
    <w:p w:rsidR="00487749" w:rsidRDefault="00EB5DBC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</w:pP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A szavaza</w:t>
      </w:r>
      <w:r w:rsidR="00037669"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 xml:space="preserve">tszámláló bizottsági feladatokat is ellátó Helyi Választási Bizottság 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 xml:space="preserve"> </w:t>
      </w:r>
      <w:r w:rsidR="00037669"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(a szavazókör) helye, címe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 xml:space="preserve"> </w:t>
      </w:r>
      <w:r w:rsidR="00037669"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Veszprémfajszon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:</w:t>
      </w:r>
    </w:p>
    <w:p w:rsidR="00EB5DBC" w:rsidRDefault="00037669" w:rsidP="00EB5DBC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1</w:t>
      </w:r>
      <w:r w:rsidR="00EB5DBC"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. szavazókör: </w:t>
      </w:r>
      <w:r w:rsidRPr="00E16B3B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Kultúrotthon 8248 Veszprémfajsz, Fő u. 54.</w:t>
      </w:r>
      <w:bookmarkStart w:id="0" w:name="_GoBack"/>
      <w:bookmarkEnd w:id="0"/>
    </w:p>
    <w:p w:rsidR="00487749" w:rsidRPr="00037669" w:rsidRDefault="00487749" w:rsidP="00EB5DBC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lastRenderedPageBreak/>
        <w:t>Névjegyzékbe vétel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szavazóhelyiségben az szavazhat, aki a kinyomtatott szavazóköri névjegyzékben szerepel. Azt a választópolgárt, aki legkésőbb 2018. február 9-én a szavazóköri névjegyzékben szerepel, a Nemzeti Választási Iroda, értesítő megküldésével tájékoztatja a szavazóköri névjegyzékbe vételéről. Az értesítőt a választópolgár értesítési címére, ennek hiányában lakcímére postai úton 2018. február 19-ig kell megküldeni. </w:t>
      </w: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Nemesvámos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Helyi Választási Iroda, értesítő átadásával, vagy megküldésével (az értesítési címre és lakcímre) tájékoztatja a szavazóköri névjegyzékbe történt felvételéről azt a választópolgárt, aki 2018. február 9-ét követően (pl.: lakóhely létesítése miatt) kerül a 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nemesvámosi / </w:t>
      </w:r>
      <w:r w:rsidR="00037669" w:rsidRPr="00037669">
        <w:rPr>
          <w:rFonts w:eastAsia="Times New Roman" w:cstheme="minorHAnsi"/>
          <w:color w:val="555555"/>
          <w:sz w:val="24"/>
          <w:szCs w:val="24"/>
          <w:lang w:eastAsia="hu-HU"/>
        </w:rPr>
        <w:t>v</w:t>
      </w:r>
      <w:r w:rsidR="00EB5DBC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eszprémfajszi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szavazóköri névjegyzékébe.</w:t>
      </w:r>
    </w:p>
    <w:p w:rsidR="00487749" w:rsidRDefault="00B2789D" w:rsidP="00487749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választásra összeállított szavazóköri névjegyzék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2018. január 11-től 2018. április 6. 16.00 óráig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</w:t>
      </w:r>
      <w:r w:rsidR="00037669" w:rsidRPr="00037669">
        <w:rPr>
          <w:rFonts w:eastAsia="Times New Roman" w:cstheme="minorHAnsi"/>
          <w:color w:val="555555"/>
          <w:sz w:val="24"/>
          <w:szCs w:val="24"/>
          <w:lang w:eastAsia="hu-HU"/>
        </w:rPr>
        <w:t>Nemesvámosi Közös Önkormányzati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Hivatalban tekinthető meg. A névjegyzékből való kihagyás, törlés vagy a névjegyzékbe való felvétel miatt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2018. április 6-án 16.00 óráig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lehet kifogást benyújtani. 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Átjelentkezés, külföldön történő szavazás, levélben szavazás,nemzetiségi névjegyzékbe való felvétel, mozgóurna igénylése</w:t>
      </w:r>
    </w:p>
    <w:p w:rsidR="00487749" w:rsidRDefault="00487749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1. Ha a választópolgár a szavazás napján Magyarországon, de a lakóhelyétől eltérő településen tartózkodik, átjelentkezéssel szavazhat.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Az átjelentkezés iránti kérelmet a magyarországi lakcíme szerinti helyi választási irodának legkésőbb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 xml:space="preserve"> 2018. április 6-án (pénteken) 16.00 óráig lehet benyújtani.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Átjelentkezéskor a lakóhely szerinti jelöltre lehet szavazni.</w:t>
      </w:r>
    </w:p>
    <w:p w:rsidR="00EB5DBC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kérelmezőt a helyi választási iroda vezetője felveszi az érintett település kijelölt szavazókörének névjegyzékébe, és törli a lakóhelye szerinti szavazókör névjegyzékéből. Így az átjelentkező választópolgár kizárólag abban a szavazókörben adhatja le szavazatát, ahova átjelentkezett. Az átjelentkező választópolgár a fenti időpontig vonhatja vissza az átjelentkezési kérelmét.</w:t>
      </w:r>
    </w:p>
    <w:p w:rsidR="00487749" w:rsidRPr="00037669" w:rsidRDefault="00487749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2. Az a magyarországi lakcímmel rendelkező választópolgár, aki a szavazás napján, külföldön szeretne élni a választójogával, külképviseleten (nagykövetségen, főkonzulátuson) adhatja le szavazatát.</w:t>
      </w:r>
    </w:p>
    <w:p w:rsidR="00487749" w:rsidRDefault="00487749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külképviseleten való szavazáshoz a választópolgárnak kérelmeznie kell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a külképviseleti névjegyzékbe történő felvételét legkésőbb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2018. március 31.-én 16.00 óráig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a magyarországi lakcíme szerinti helyi választási irodától.</w:t>
      </w:r>
    </w:p>
    <w:p w:rsidR="00736DA4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kérelem alapján a helyi választási iroda vezetője felveszi a választópolgárt a külképviseleti névjegyzékbe, egyidejűleg törli a lakóhelye szerinti szavazók névjegyzékéből. Így a szavazás napján a választópolgár kizárólag a megjelölt külképviseleten adhatja le szavazatát, amennyiben a fenti határidőig nem vonja vissza kérelmét.</w:t>
      </w:r>
    </w:p>
    <w:p w:rsidR="00487749" w:rsidRPr="00037669" w:rsidRDefault="00487749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736DA4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3. Az a választópolgár, aki valamely nemzetiséghez tartozónak vallja magát, és nemzetiségi választópolgárként kíván szavazni, annak 2018. március 23-án 16.00 óráig kell kérnie a nemzetiségi névjegyzékbe való felvételét. Azonban amennyiben az országgyűlési választásokon nemzetiségi választópolgárként akar részt venni, akkor nem szavazhat pártlistára, hanem csak a nemzetiségi országos önkormányzata által állított listára szavazhat (egyéni jelölt mellett). A nemzetiségi listával a nemzetiségek kedvezményes mandátumot szerezhetnek a Parlamentbe.</w:t>
      </w:r>
    </w:p>
    <w:p w:rsidR="00487749" w:rsidRPr="00037669" w:rsidRDefault="00487749" w:rsidP="00EB5DBC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4. Levélben szavazók névjegyzékében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azt a magyarországi lakcímmel nem rendelkező választópolgárt veszi fel, aki legkésőbb 2018. március 24. 16.00 óráig benyújtott kérelme alapján szerepel a központi névjegyzékben. Aki a szavazási levélcsomag: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- személyes átvételét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kérte az átveheti a szavazást megelőző tizenötödik naptól, legkésőbb a szavazást megelőző második napig 9-16.00 között az általa megjelölt –egyéni választókerületi székhely teleülésen,- miniszter által rendeletben kijelölt egyéb településen,- miniszter által rendeletben kijelölt külképviseleten.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- levélben kérte: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kitölti, és válaszboríték útján visszajuttatja Nemzeti Választási Irodához szavazást megelőző napon úgy, hogy az 24 óráig megérkezzen. Vagy eljuttatja külképviseleti Választási Irodához. Vagy bármely választó kerületi választási irodához.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br/>
        <w:t xml:space="preserve">5. Az a választópolgár, aki a szavazóköri névjegyzékben szerepel, de egészségi állapota, fogyatékossága vagy fogva tartása miatt nem tud megjelenni a szavazóhelyiségben,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2018. április 6-án 16.00 óráig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mozgóurnát igényelhet a helyi választási irodánál.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 szavazás napján mozgóurnát kérni a szavazatszámláló bizottságtól lehet, legkésőbb 15.00 óráig.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A választópolgár a mozgóurna igényléséhez és a szavazóhelyiséghez való eljutásához más személy segítségét jogosult igénybe venni. Mozgóurna igénylésére és a szavazóhelyiséghez történő szállításra nyilvános felhívás nem tehető közzé, szavazóhelyiséghez történő szállításra autóbuszos személyszállítás nem végezhető. </w:t>
      </w:r>
    </w:p>
    <w:p w:rsidR="00487749" w:rsidRDefault="00487749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6. Ha a választópolgár a szavazás napján a lakóhelyétől eltérő településen tartózkodik, erre a címre is igényelhet mozgóurnát, de az esetben először át kell jelentkeznie, és az átjelentkezést követően lehet mozgóurnát kérni! Kérjük, a sorrendet minden esetben szíveskedjenek betartani!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Mozgóurnával való szavazás esetén a szavazatszámláló bizottság két tagja felkeresi a választópolgárt az általa megadott címen. Aki mozgóurnát kért, a szavazóhelyiségben „hagyományos módon” nem szavazhat, kizárólag azon a címen, amely a mozgóurna iránti kérelmén szerepel.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Központi névjegyzékkel kapcsolatos kérelmek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választási eljárásról szóló törvény értelmében a magyarországi lakcímmel rendelkező választópolgár kérheti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a) szavazási segítség iránti igény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fogyatékossággal élő választópolgár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kérheti, hogy választójoga gyakorlásának segítésére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 szavazással kapcsolatos tudnivalókról könnyen érthető tájékoztatót kapjon,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az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értesítőnek a Braille-írásos változatát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kapja meg,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 szavazólap önálló kitöltéséhez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Braille-írásos sablont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kapjon a szavazás napján,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akadálymentesített szavazóhelyiségbe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 szavazhasson.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Braille-írással ellátott szavazósablon igénylésének határideje2018. március 29.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(csütörtök) 16.00 óra 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b) személyes adatai kiadásának megtiltása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választási iroda a jelölő szervezet, jelölt kérésére köteles átadni a szavazóköri névjegyzékben szereplő választópolgárok név- és lakcímadatait annak érdekében, hogy a választási kampány keretében a választópolgárokat közvetlenül, névre szólóan megcímzett küldemények útján felkereshessék. A választópolgár viszont megtilthatja névjegyzéki adatai kampánycélú kiadását.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Ha Ön nem szeretné, hogy személyes adatai választási kampány célokra átadásra kerüljenek, az adatkiadást kérelem kitöltésével és benyújtásával megtilthatja.</w:t>
      </w:r>
    </w:p>
    <w:p w:rsidR="00487749" w:rsidRDefault="00487749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Az átjelentkezéssel, külföldön történő szavazással, levélben szavazással, a mozgóurnával illetve a központi névjegyzékkel kapcsolatos kérelmek letölthető formanyomtatványai elérhetőek személyesen a </w:t>
      </w:r>
      <w:r w:rsidR="00736DA4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Nemesvámos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Helyi Választási Irodánál, valamint a www.valasztas.hu weboldalon. Benyújthatóak személyesen az állandó lakóhely vagy a bejelentett tartózkodási hely szerinti helyi választási irodánál, illetve elektronikus úton a https://kerelem.valasztas.hu honlapon (online vagy ügyfélkapun a www.magyarorszag.hu ) keresztül;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levélben az állandó bejelentett lakcím szerinti helyi választási irodánál.</w:t>
      </w:r>
    </w:p>
    <w:p w:rsidR="00487749" w:rsidRDefault="00487749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Választási kampány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hu-HU"/>
        </w:rPr>
        <w:t>2018. február 17. napjától 2018. április 8. napján 19:00 óráig tart.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A szavazóhelyiséget magában foglaló épületnek a szavazóhelyiség megközelítését szolgáló bejáratától számított 150 méteres távolságon belül – közterületen – választási kampánytevékenység, a szavazás napján nem folytatható. </w:t>
      </w:r>
    </w:p>
    <w:p w:rsidR="00487749" w:rsidRDefault="00487749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2018. április 8. napján választási gyűlés nem tartható, politikai reklámot nem lehet közzétenni.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közvélemény-kutatást végző személy abba az épületbe, amelyben a szavazóhelyiség van, 2018. április 8. napján nem léphet be.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Az épületből kilépők megkérdezésével készített közvélemény-kutatás eredményét csak 2018. április 8.-án 19:00 óra után szabad nyilvánosságra hozni.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Plakát a kampányidőszakban az alábbiakban meghatározott kivételekkel – korlátozás nélkül elhelyezhető.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 választási plakát elhelyezésére vonatkozó korlátozások, tilalmak: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Épület falára, kerítésre plakátot elhelyezni kizárólag a tulajdonos, bérlő, illetőleg- állami vagy önkormányzati tulajdonban lévő ingatlan esetén – a vagyonkezelői jog gyakorlójának hozzájárulásával lehet.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Egyes középületeken vagy a közterület meghatározott részén plakát, illetve óriásplakát elhelyezését a helyi önkormányzat, a fővárosban a fővárosi önkormányzat műemlékvédelmi, környezetvédelmi okból rendeletben megtilthatja, korlátozhatja.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Állami vagy önkormányzati hatóság elhelyezésére szolgáló épületen vagy azon belül plakátot elhelyezni tilos.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- A választási kampányt szolgáló önálló hirdető-berendezés elhelyezésére, valamint az óriásplakátok vonatkozásával a közterület-használatról szóló jogszabályokat kell alkalmazni.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- A plakátot úgy kell elhelyezni, hogy az ne fedje más jelölt vagy jelölő szervezet plakátját, és károkozás nélkül eltávolítható legyen. A plakátot az, aki elhelyezte, vagy akinek érdekében elhelyezték, a szavazást követő 30 napon belül köteles eltávolítani, vagy ennek elmaradása esetén az eltávolítás költségét viselni. 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5F7E97" w:rsidRDefault="005F7E97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5F7E97" w:rsidRDefault="005F7E97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A szavazás ideje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Szavazni 2018. április 8. (vasárnap) 6.00 órától 19.00 óráig lehet személyesen a választási értesítőben megjelölt szavazóköri helyiségben, vagy mozgóurnával. </w:t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A szavazóhelyiségbe az a választópolgár szavazhat, aki a kinyomtatott szavazóköri névjegyzékben szerepel, és érvényes okmányokkal igazolja személyazonosságát, valamint lakcímét vagy személyi azonosítóját.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Érvényes okmányok bemutatása nélkül a választójog gyakorlására nincs lehetőség, ezért az okmányok érvényességi idejét ellenőrizni kell! 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A szavazatszámláló bizottság visszautasítja azt a választópolgárt, aki </w:t>
      </w: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a) nem tudja személyazonosságát és lakcímét vagy személyi azonosítóját igazolni,</w:t>
      </w: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b) nem szerepel a kinyomtatott szavazóköri névjegyékben,</w:t>
      </w: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c) már szavazott,</w:t>
      </w:r>
    </w:p>
    <w:p w:rsidR="00487749" w:rsidRDefault="00B2789D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d) megtagadja a szavazólap átvételének a névjegyzék aláírásával történő igazolását.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br/>
      </w:r>
    </w:p>
    <w:p w:rsidR="00487749" w:rsidRDefault="00B2789D" w:rsidP="00787E5E">
      <w:pPr>
        <w:spacing w:after="0" w:line="312" w:lineRule="atLeast"/>
        <w:jc w:val="both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 választópolgár az Országgyűlési képviselő választásra egy lebélyegzett szavazólapot és borítékot kap, melyek átvételét aláírással igazolja. A szavazólapon egy listára, és egy jelöltre lehet szavazni. Érvényesen szavazni csak a hivatalos szavazólapon szereplő jelöltre, listára lehet, a jelölt, illetve lista neve melletti/feletti körbe tollal írt két, egymást metsző vonallal lehet. (pl.: X vagy +) 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B2789D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Tisztelt Választópolgárok!</w:t>
      </w:r>
    </w:p>
    <w:p w:rsidR="00487749" w:rsidRDefault="00B2789D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Az országgyűlési választásokkal kapcsolatos felvilágosításért a </w:t>
      </w:r>
      <w:r w:rsidR="00736DA4"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Nemesvámos </w:t>
      </w: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>Helyi Választási Irodához fordulhatnak jelen tájékoztatóban foglalt elérhetőségeken, valamint további információk elérhetőek a www.valasztas.hu weblapon.</w:t>
      </w:r>
    </w:p>
    <w:p w:rsidR="00487749" w:rsidRDefault="00487749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</w:p>
    <w:p w:rsidR="00487749" w:rsidRDefault="00736DA4" w:rsidP="00736DA4">
      <w:pPr>
        <w:spacing w:after="0" w:line="312" w:lineRule="atLeast"/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Nemesvámos</w:t>
      </w:r>
      <w:r w:rsidR="00B2789D"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, 2018.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március 16</w:t>
      </w:r>
      <w:r w:rsidR="00B2789D"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.</w:t>
      </w:r>
    </w:p>
    <w:p w:rsidR="00787E5E" w:rsidRDefault="00787E5E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</w:p>
    <w:p w:rsidR="00736DA4" w:rsidRPr="00037669" w:rsidRDefault="00736DA4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B2789D" w:rsidRPr="00037669">
        <w:rPr>
          <w:rFonts w:eastAsia="Times New Roman" w:cstheme="minorHAnsi"/>
          <w:color w:val="555555"/>
          <w:sz w:val="24"/>
          <w:szCs w:val="24"/>
          <w:lang w:eastAsia="hu-HU"/>
        </w:rPr>
        <w:t>Tisztelettel:</w:t>
      </w:r>
    </w:p>
    <w:p w:rsidR="00736DA4" w:rsidRPr="00037669" w:rsidRDefault="00736DA4" w:rsidP="00736DA4">
      <w:pPr>
        <w:spacing w:after="0" w:line="312" w:lineRule="atLeast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color w:val="555555"/>
          <w:sz w:val="24"/>
          <w:szCs w:val="24"/>
          <w:lang w:eastAsia="hu-HU"/>
        </w:rPr>
        <w:t xml:space="preserve">                                                                                                                 </w:t>
      </w: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Nagy Krisztina</w:t>
      </w:r>
    </w:p>
    <w:p w:rsidR="00B2789D" w:rsidRPr="00037669" w:rsidRDefault="00736DA4" w:rsidP="00736DA4">
      <w:pPr>
        <w:spacing w:after="0" w:line="312" w:lineRule="atLeast"/>
        <w:jc w:val="center"/>
        <w:rPr>
          <w:rFonts w:eastAsia="Times New Roman" w:cstheme="minorHAnsi"/>
          <w:color w:val="555555"/>
          <w:sz w:val="24"/>
          <w:szCs w:val="24"/>
          <w:lang w:eastAsia="hu-HU"/>
        </w:rPr>
      </w:pPr>
      <w:r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 xml:space="preserve">                                                                                      </w:t>
      </w:r>
      <w:r w:rsidR="00B2789D" w:rsidRPr="00037669">
        <w:rPr>
          <w:rFonts w:eastAsia="Times New Roman" w:cstheme="minorHAnsi"/>
          <w:b/>
          <w:bCs/>
          <w:color w:val="555555"/>
          <w:sz w:val="24"/>
          <w:szCs w:val="24"/>
          <w:lang w:eastAsia="hu-HU"/>
        </w:rPr>
        <w:t>HVI vezető</w:t>
      </w:r>
    </w:p>
    <w:sectPr w:rsidR="00B2789D" w:rsidRPr="00037669" w:rsidSect="00787E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89D"/>
    <w:rsid w:val="00037669"/>
    <w:rsid w:val="00452E30"/>
    <w:rsid w:val="00487749"/>
    <w:rsid w:val="005F7E97"/>
    <w:rsid w:val="00605FF8"/>
    <w:rsid w:val="0064345B"/>
    <w:rsid w:val="00736DA4"/>
    <w:rsid w:val="00787E5E"/>
    <w:rsid w:val="00B2789D"/>
    <w:rsid w:val="00C837FC"/>
    <w:rsid w:val="00E16B3B"/>
    <w:rsid w:val="00EB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208">
                  <w:marLeft w:val="225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1948</Words>
  <Characters>13448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Veronika</cp:lastModifiedBy>
  <cp:revision>2</cp:revision>
  <dcterms:created xsi:type="dcterms:W3CDTF">2018-03-20T11:02:00Z</dcterms:created>
  <dcterms:modified xsi:type="dcterms:W3CDTF">2018-03-20T11:02:00Z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